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7A3FA" w14:textId="77777777" w:rsidR="00424A5A" w:rsidRPr="00FC47DC" w:rsidRDefault="00424A5A">
      <w:pPr>
        <w:rPr>
          <w:rFonts w:ascii="Tahoma" w:hAnsi="Tahoma" w:cs="Tahoma"/>
          <w:sz w:val="20"/>
          <w:szCs w:val="20"/>
        </w:rPr>
      </w:pPr>
    </w:p>
    <w:p w14:paraId="4F3A741A" w14:textId="77777777" w:rsidR="00424A5A" w:rsidRPr="00FC47DC" w:rsidRDefault="00424A5A">
      <w:pPr>
        <w:rPr>
          <w:rFonts w:ascii="Tahoma" w:hAnsi="Tahoma" w:cs="Tahoma"/>
          <w:sz w:val="20"/>
          <w:szCs w:val="20"/>
        </w:rPr>
      </w:pPr>
    </w:p>
    <w:p w14:paraId="1084F1D3" w14:textId="77777777" w:rsidR="00424A5A" w:rsidRPr="00FC47DC" w:rsidRDefault="00424A5A" w:rsidP="00424A5A">
      <w:pPr>
        <w:rPr>
          <w:rFonts w:ascii="Tahoma" w:hAnsi="Tahoma" w:cs="Tahoma"/>
          <w:sz w:val="20"/>
          <w:szCs w:val="20"/>
        </w:rPr>
      </w:pPr>
    </w:p>
    <w:p w14:paraId="573DE01A" w14:textId="77777777" w:rsidR="00424A5A" w:rsidRPr="00FC47DC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C47DC" w14:paraId="74F9C49F" w14:textId="77777777">
        <w:tc>
          <w:tcPr>
            <w:tcW w:w="1080" w:type="dxa"/>
            <w:vAlign w:val="center"/>
          </w:tcPr>
          <w:p w14:paraId="7BCB24FA" w14:textId="77777777" w:rsidR="00424A5A" w:rsidRPr="00FC47D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C47DC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3B567B5D" w14:textId="77777777" w:rsidR="00424A5A" w:rsidRPr="00FC47DC" w:rsidRDefault="00B564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C47DC">
              <w:rPr>
                <w:rFonts w:ascii="Tahoma" w:hAnsi="Tahoma" w:cs="Tahoma"/>
                <w:color w:val="0000FF"/>
                <w:sz w:val="20"/>
                <w:szCs w:val="20"/>
              </w:rPr>
              <w:t>43001-54/2021-0</w:t>
            </w:r>
            <w:r w:rsidR="003615DA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14:paraId="7FC77207" w14:textId="77777777" w:rsidR="00424A5A" w:rsidRPr="00FC47D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16E6F2E" w14:textId="77777777" w:rsidR="00424A5A" w:rsidRPr="00FC47D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C47DC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4ABFC46" w14:textId="77777777" w:rsidR="00424A5A" w:rsidRPr="00FC47DC" w:rsidRDefault="00B564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C47DC">
              <w:rPr>
                <w:rFonts w:ascii="Tahoma" w:hAnsi="Tahoma" w:cs="Tahoma"/>
                <w:color w:val="0000FF"/>
                <w:sz w:val="20"/>
                <w:szCs w:val="20"/>
              </w:rPr>
              <w:t>A-54/21 S</w:t>
            </w:r>
            <w:r w:rsidR="00424A5A" w:rsidRPr="00FC47DC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C47DC" w14:paraId="1235222F" w14:textId="77777777">
        <w:tc>
          <w:tcPr>
            <w:tcW w:w="1080" w:type="dxa"/>
            <w:vAlign w:val="center"/>
          </w:tcPr>
          <w:p w14:paraId="2CF8F4A2" w14:textId="77777777" w:rsidR="00424A5A" w:rsidRPr="00FC47D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C47DC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65CDC1D7" w14:textId="77777777" w:rsidR="00424A5A" w:rsidRPr="00FC47DC" w:rsidRDefault="003615D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26</w:t>
            </w:r>
            <w:r w:rsidR="00B5645A" w:rsidRPr="00FC47DC">
              <w:rPr>
                <w:rFonts w:ascii="Tahoma" w:hAnsi="Tahoma" w:cs="Tahoma"/>
                <w:color w:val="0000FF"/>
                <w:sz w:val="20"/>
                <w:szCs w:val="20"/>
              </w:rPr>
              <w:t>.03.2021</w:t>
            </w:r>
          </w:p>
        </w:tc>
        <w:tc>
          <w:tcPr>
            <w:tcW w:w="1080" w:type="dxa"/>
            <w:vAlign w:val="center"/>
          </w:tcPr>
          <w:p w14:paraId="219250E4" w14:textId="77777777" w:rsidR="00424A5A" w:rsidRPr="00FC47D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535F101" w14:textId="77777777" w:rsidR="00424A5A" w:rsidRPr="00FC47D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C47DC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16B735B" w14:textId="77777777" w:rsidR="00424A5A" w:rsidRPr="00FC47DC" w:rsidRDefault="00B564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C47DC">
              <w:rPr>
                <w:rFonts w:ascii="Tahoma" w:hAnsi="Tahoma" w:cs="Tahoma"/>
                <w:color w:val="0000FF"/>
                <w:sz w:val="20"/>
                <w:szCs w:val="20"/>
              </w:rPr>
              <w:t>2431-21-000282/0</w:t>
            </w:r>
          </w:p>
        </w:tc>
      </w:tr>
    </w:tbl>
    <w:p w14:paraId="1B6D1A6D" w14:textId="77777777" w:rsidR="00424A5A" w:rsidRPr="00FC47DC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439B932A" w14:textId="77777777" w:rsidR="00424A5A" w:rsidRPr="00FC47DC" w:rsidRDefault="00424A5A">
      <w:pPr>
        <w:rPr>
          <w:rFonts w:ascii="Tahoma" w:hAnsi="Tahoma" w:cs="Tahoma"/>
          <w:sz w:val="20"/>
          <w:szCs w:val="20"/>
        </w:rPr>
      </w:pPr>
    </w:p>
    <w:p w14:paraId="42697FFF" w14:textId="77777777" w:rsidR="00556816" w:rsidRPr="00FC47DC" w:rsidRDefault="00556816">
      <w:pPr>
        <w:rPr>
          <w:rFonts w:ascii="Tahoma" w:hAnsi="Tahoma" w:cs="Tahoma"/>
          <w:sz w:val="20"/>
          <w:szCs w:val="20"/>
        </w:rPr>
      </w:pPr>
    </w:p>
    <w:p w14:paraId="6460319A" w14:textId="77777777" w:rsidR="00424A5A" w:rsidRPr="00FC47DC" w:rsidRDefault="00424A5A">
      <w:pPr>
        <w:rPr>
          <w:rFonts w:ascii="Tahoma" w:hAnsi="Tahoma" w:cs="Tahoma"/>
          <w:sz w:val="20"/>
          <w:szCs w:val="20"/>
        </w:rPr>
      </w:pPr>
    </w:p>
    <w:p w14:paraId="595BC439" w14:textId="77777777" w:rsidR="00E813F4" w:rsidRPr="00FC47DC" w:rsidRDefault="00E813F4" w:rsidP="00E813F4">
      <w:pPr>
        <w:rPr>
          <w:rFonts w:ascii="Tahoma" w:hAnsi="Tahoma" w:cs="Tahoma"/>
          <w:sz w:val="20"/>
          <w:szCs w:val="20"/>
        </w:rPr>
      </w:pPr>
    </w:p>
    <w:p w14:paraId="3083B266" w14:textId="77777777" w:rsidR="00E813F4" w:rsidRPr="00FC47DC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C47DC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475FB7EA" w14:textId="77777777" w:rsidR="00E813F4" w:rsidRPr="00FC47DC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C47DC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E1F6313" w14:textId="77777777" w:rsidR="00E813F4" w:rsidRPr="00FC47DC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C47DC" w14:paraId="14666B4D" w14:textId="77777777">
        <w:tc>
          <w:tcPr>
            <w:tcW w:w="9288" w:type="dxa"/>
          </w:tcPr>
          <w:p w14:paraId="5528AC4A" w14:textId="77777777" w:rsidR="00E813F4" w:rsidRPr="00FC47DC" w:rsidRDefault="00B5645A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C47DC">
              <w:rPr>
                <w:rFonts w:ascii="Tahoma" w:hAnsi="Tahoma" w:cs="Tahoma"/>
                <w:b/>
                <w:szCs w:val="20"/>
              </w:rPr>
              <w:t>Inženirske storitve pri investicijah na državnih cestah,  na G + R cestah Direkcije RS za infrastrukturo / 2021 – 1</w:t>
            </w:r>
          </w:p>
        </w:tc>
      </w:tr>
    </w:tbl>
    <w:p w14:paraId="382F2956" w14:textId="77777777" w:rsidR="00E813F4" w:rsidRPr="00FC47D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0451A336" w14:textId="77777777" w:rsidR="00E813F4" w:rsidRPr="00FC47D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AEEEF5C" w14:textId="77777777" w:rsidR="00B5645A" w:rsidRPr="00FC47DC" w:rsidRDefault="00B5645A" w:rsidP="00B5645A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C47DC">
        <w:rPr>
          <w:rFonts w:ascii="Tahoma" w:hAnsi="Tahoma" w:cs="Tahoma"/>
          <w:b/>
          <w:color w:val="333333"/>
          <w:sz w:val="20"/>
          <w:szCs w:val="20"/>
          <w:lang w:eastAsia="sl-SI"/>
        </w:rPr>
        <w:t>JN001466/2021-B01 - A-54/21; datum objave: 12.03.2021</w:t>
      </w:r>
    </w:p>
    <w:p w14:paraId="4B6184B9" w14:textId="08668E07" w:rsidR="00E813F4" w:rsidRPr="00FC47DC" w:rsidRDefault="00E5398A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26</w:t>
      </w:r>
      <w:bookmarkStart w:id="0" w:name="_GoBack"/>
      <w:bookmarkEnd w:id="0"/>
      <w:r w:rsidR="00B5645A" w:rsidRPr="00FC47DC">
        <w:rPr>
          <w:rFonts w:ascii="Tahoma" w:hAnsi="Tahoma" w:cs="Tahoma"/>
          <w:b/>
          <w:color w:val="333333"/>
          <w:szCs w:val="20"/>
          <w:shd w:val="clear" w:color="auto" w:fill="FFFFFF"/>
        </w:rPr>
        <w:t>.03.2021   </w:t>
      </w:r>
      <w:r w:rsidR="003615DA">
        <w:rPr>
          <w:rFonts w:ascii="Tahoma" w:hAnsi="Tahoma" w:cs="Tahoma"/>
          <w:b/>
          <w:color w:val="333333"/>
          <w:szCs w:val="20"/>
          <w:shd w:val="clear" w:color="auto" w:fill="FFFFFF"/>
        </w:rPr>
        <w:t>07</w:t>
      </w:r>
      <w:r w:rsidR="00B5645A" w:rsidRPr="00FC47DC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3615DA">
        <w:rPr>
          <w:rFonts w:ascii="Tahoma" w:hAnsi="Tahoma" w:cs="Tahoma"/>
          <w:b/>
          <w:color w:val="333333"/>
          <w:szCs w:val="20"/>
          <w:shd w:val="clear" w:color="auto" w:fill="FFFFFF"/>
        </w:rPr>
        <w:t>38</w:t>
      </w:r>
    </w:p>
    <w:p w14:paraId="772D810C" w14:textId="77777777" w:rsidR="00E813F4" w:rsidRPr="00386B0F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386B0F">
        <w:rPr>
          <w:rFonts w:ascii="Tahoma" w:hAnsi="Tahoma" w:cs="Tahoma"/>
          <w:b/>
          <w:szCs w:val="20"/>
        </w:rPr>
        <w:t>Vprašanje:</w:t>
      </w:r>
    </w:p>
    <w:p w14:paraId="27BCB361" w14:textId="77777777" w:rsidR="00B436BA" w:rsidRPr="003615DA" w:rsidRDefault="00B436BA" w:rsidP="00137411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D3A5A32" w14:textId="77777777" w:rsidR="00386B0F" w:rsidRDefault="003615DA" w:rsidP="00137411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3615DA">
        <w:rPr>
          <w:rFonts w:ascii="Tahoma" w:hAnsi="Tahoma" w:cs="Tahoma"/>
          <w:color w:val="333333"/>
          <w:szCs w:val="20"/>
          <w:shd w:val="clear" w:color="auto" w:fill="FFFFFF"/>
        </w:rPr>
        <w:t>Spoštovani.</w:t>
      </w:r>
      <w:r w:rsidRPr="003615DA">
        <w:rPr>
          <w:rFonts w:ascii="Tahoma" w:hAnsi="Tahoma" w:cs="Tahoma"/>
          <w:color w:val="333333"/>
          <w:szCs w:val="20"/>
        </w:rPr>
        <w:br/>
      </w:r>
      <w:r w:rsidRPr="003615DA">
        <w:rPr>
          <w:rFonts w:ascii="Tahoma" w:hAnsi="Tahoma" w:cs="Tahoma"/>
          <w:color w:val="333333"/>
          <w:szCs w:val="20"/>
        </w:rPr>
        <w:br/>
      </w:r>
      <w:r w:rsidRPr="003615DA">
        <w:rPr>
          <w:rFonts w:ascii="Tahoma" w:hAnsi="Tahoma" w:cs="Tahoma"/>
          <w:color w:val="333333"/>
          <w:szCs w:val="20"/>
          <w:shd w:val="clear" w:color="auto" w:fill="FFFFFF"/>
        </w:rPr>
        <w:t>Prosimo za pojasnilo za projekte 1,2,3 in 4. (protihrupni ukrepi)</w:t>
      </w:r>
      <w:r w:rsidRPr="003615DA">
        <w:rPr>
          <w:rFonts w:ascii="Tahoma" w:hAnsi="Tahoma" w:cs="Tahoma"/>
          <w:color w:val="333333"/>
          <w:szCs w:val="20"/>
        </w:rPr>
        <w:br/>
      </w:r>
      <w:r w:rsidRPr="003615DA">
        <w:rPr>
          <w:rFonts w:ascii="Tahoma" w:hAnsi="Tahoma" w:cs="Tahoma"/>
          <w:color w:val="333333"/>
          <w:szCs w:val="20"/>
        </w:rPr>
        <w:br/>
      </w:r>
      <w:r w:rsidRPr="003615DA">
        <w:rPr>
          <w:rFonts w:ascii="Tahoma" w:hAnsi="Tahoma" w:cs="Tahoma"/>
          <w:color w:val="333333"/>
          <w:szCs w:val="20"/>
          <w:shd w:val="clear" w:color="auto" w:fill="FFFFFF"/>
        </w:rPr>
        <w:t>Ali se bodo dela po posameznem projektu opravljala z eno (1) gradbeno pogodbo za katero bo potrebno pripraviti eno (1) razpisno dokumentacijo?</w:t>
      </w:r>
      <w:r w:rsidRPr="003615DA">
        <w:rPr>
          <w:rFonts w:ascii="Tahoma" w:hAnsi="Tahoma" w:cs="Tahoma"/>
          <w:color w:val="333333"/>
          <w:szCs w:val="20"/>
        </w:rPr>
        <w:br/>
      </w:r>
      <w:r w:rsidRPr="003615DA">
        <w:rPr>
          <w:rFonts w:ascii="Tahoma" w:hAnsi="Tahoma" w:cs="Tahoma"/>
          <w:color w:val="333333"/>
          <w:szCs w:val="20"/>
        </w:rPr>
        <w:br/>
      </w:r>
      <w:r w:rsidRPr="003615DA">
        <w:rPr>
          <w:rFonts w:ascii="Tahoma" w:hAnsi="Tahoma" w:cs="Tahoma"/>
          <w:color w:val="333333"/>
          <w:szCs w:val="20"/>
          <w:shd w:val="clear" w:color="auto" w:fill="FFFFFF"/>
        </w:rPr>
        <w:t>Glede na opis posameznega projekta je namreč sklepati, da se vse aktivnosti inženirske storitve izvedejo zgolj 1 x na posamezen projekt.</w:t>
      </w:r>
      <w:r w:rsidRPr="003615DA">
        <w:rPr>
          <w:rFonts w:ascii="Tahoma" w:hAnsi="Tahoma" w:cs="Tahoma"/>
          <w:color w:val="333333"/>
          <w:szCs w:val="20"/>
        </w:rPr>
        <w:br/>
      </w:r>
      <w:r w:rsidRPr="003615DA">
        <w:rPr>
          <w:rFonts w:ascii="Tahoma" w:hAnsi="Tahoma" w:cs="Tahoma"/>
          <w:color w:val="333333"/>
          <w:szCs w:val="20"/>
          <w:shd w:val="clear" w:color="auto" w:fill="FFFFFF"/>
        </w:rPr>
        <w:t>Prosimo za potrditev.</w:t>
      </w:r>
      <w:r w:rsidRPr="003615DA">
        <w:rPr>
          <w:rFonts w:ascii="Tahoma" w:hAnsi="Tahoma" w:cs="Tahoma"/>
          <w:color w:val="333333"/>
          <w:szCs w:val="20"/>
        </w:rPr>
        <w:br/>
      </w:r>
      <w:r w:rsidRPr="003615DA">
        <w:rPr>
          <w:rFonts w:ascii="Tahoma" w:hAnsi="Tahoma" w:cs="Tahoma"/>
          <w:color w:val="333333"/>
          <w:szCs w:val="20"/>
        </w:rPr>
        <w:br/>
      </w:r>
      <w:r w:rsidRPr="003615DA">
        <w:rPr>
          <w:rFonts w:ascii="Tahoma" w:hAnsi="Tahoma" w:cs="Tahoma"/>
          <w:color w:val="333333"/>
          <w:szCs w:val="20"/>
          <w:shd w:val="clear" w:color="auto" w:fill="FFFFFF"/>
        </w:rPr>
        <w:t>Hvala.</w:t>
      </w:r>
    </w:p>
    <w:p w14:paraId="12A2EE5C" w14:textId="77777777" w:rsidR="003615DA" w:rsidRPr="003615DA" w:rsidRDefault="003615DA" w:rsidP="00137411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0F9EE9C2" w14:textId="77777777" w:rsidR="00386B0F" w:rsidRPr="003615DA" w:rsidRDefault="00386B0F" w:rsidP="00137411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5E7A8301" w14:textId="77777777" w:rsidR="00E813F4" w:rsidRPr="003615DA" w:rsidRDefault="00E813F4" w:rsidP="00137411">
      <w:pPr>
        <w:pStyle w:val="BodyText2"/>
        <w:jc w:val="left"/>
        <w:rPr>
          <w:rFonts w:ascii="Tahoma" w:hAnsi="Tahoma" w:cs="Tahoma"/>
          <w:b/>
          <w:szCs w:val="20"/>
        </w:rPr>
      </w:pPr>
      <w:r w:rsidRPr="003615DA">
        <w:rPr>
          <w:rFonts w:ascii="Tahoma" w:hAnsi="Tahoma" w:cs="Tahoma"/>
          <w:b/>
          <w:szCs w:val="20"/>
        </w:rPr>
        <w:t>Odgovor:</w:t>
      </w:r>
    </w:p>
    <w:p w14:paraId="5A49E96B" w14:textId="5FF35432" w:rsidR="0055252A" w:rsidRDefault="0055252A" w:rsidP="00137411">
      <w:pPr>
        <w:pStyle w:val="BodyText2"/>
        <w:jc w:val="left"/>
        <w:rPr>
          <w:rFonts w:ascii="Tahoma" w:hAnsi="Tahoma" w:cs="Tahoma"/>
          <w:bCs/>
          <w:szCs w:val="20"/>
        </w:rPr>
      </w:pPr>
    </w:p>
    <w:p w14:paraId="3B3F715B" w14:textId="5C0508D0" w:rsidR="00BA2CEB" w:rsidRDefault="0055252A" w:rsidP="00137411">
      <w:pPr>
        <w:pStyle w:val="BodyText2"/>
        <w:jc w:val="left"/>
        <w:rPr>
          <w:rFonts w:ascii="Tahoma" w:hAnsi="Tahoma" w:cs="Tahoma"/>
          <w:bCs/>
          <w:szCs w:val="20"/>
        </w:rPr>
      </w:pPr>
      <w:r w:rsidRPr="0055252A">
        <w:rPr>
          <w:rFonts w:ascii="Tahoma" w:hAnsi="Tahoma" w:cs="Tahoma"/>
          <w:bCs/>
          <w:szCs w:val="20"/>
        </w:rPr>
        <w:t xml:space="preserve">V skladu z Opisi projekta </w:t>
      </w:r>
      <w:r>
        <w:rPr>
          <w:rFonts w:ascii="Tahoma" w:hAnsi="Tahoma" w:cs="Tahoma"/>
          <w:bCs/>
          <w:szCs w:val="20"/>
        </w:rPr>
        <w:t xml:space="preserve">za </w:t>
      </w:r>
      <w:r w:rsidRPr="0055252A">
        <w:rPr>
          <w:rFonts w:ascii="Tahoma" w:hAnsi="Tahoma" w:cs="Tahoma"/>
          <w:bCs/>
          <w:szCs w:val="20"/>
        </w:rPr>
        <w:t>sklop</w:t>
      </w:r>
      <w:r>
        <w:rPr>
          <w:rFonts w:ascii="Tahoma" w:hAnsi="Tahoma" w:cs="Tahoma"/>
          <w:bCs/>
          <w:szCs w:val="20"/>
        </w:rPr>
        <w:t>e</w:t>
      </w:r>
      <w:r w:rsidRPr="0055252A">
        <w:rPr>
          <w:rFonts w:ascii="Tahoma" w:hAnsi="Tahoma" w:cs="Tahoma"/>
          <w:bCs/>
          <w:szCs w:val="20"/>
        </w:rPr>
        <w:t xml:space="preserve"> 1, 2, 3 in 4</w:t>
      </w:r>
      <w:r>
        <w:rPr>
          <w:rFonts w:ascii="Tahoma" w:hAnsi="Tahoma" w:cs="Tahoma"/>
          <w:bCs/>
          <w:szCs w:val="20"/>
        </w:rPr>
        <w:t xml:space="preserve"> (protihrupni ukrepi) se za vsak posamezen sklop izdela ena (1) razpisna dokumentacija in dela izvaja v sklopu ene (1) gradbene pogodbe.</w:t>
      </w:r>
    </w:p>
    <w:p w14:paraId="173252F8" w14:textId="00A5B6A2" w:rsidR="0055252A" w:rsidRDefault="0055252A" w:rsidP="00137411">
      <w:pPr>
        <w:pStyle w:val="BodyText2"/>
        <w:jc w:val="left"/>
        <w:rPr>
          <w:rFonts w:ascii="Tahoma" w:hAnsi="Tahoma" w:cs="Tahoma"/>
          <w:bCs/>
          <w:szCs w:val="20"/>
        </w:rPr>
      </w:pPr>
    </w:p>
    <w:p w14:paraId="705C23B7" w14:textId="19D30C89" w:rsidR="0055252A" w:rsidRDefault="0055252A" w:rsidP="00137411">
      <w:pPr>
        <w:pStyle w:val="BodyText2"/>
        <w:jc w:val="left"/>
        <w:rPr>
          <w:rFonts w:ascii="Tahoma" w:hAnsi="Tahoma" w:cs="Tahoma"/>
          <w:bCs/>
          <w:szCs w:val="20"/>
        </w:rPr>
      </w:pPr>
    </w:p>
    <w:sectPr w:rsidR="005525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413BE" w14:textId="77777777" w:rsidR="00D706F4" w:rsidRDefault="00D706F4">
      <w:r>
        <w:separator/>
      </w:r>
    </w:p>
  </w:endnote>
  <w:endnote w:type="continuationSeparator" w:id="0">
    <w:p w14:paraId="197CD26D" w14:textId="77777777" w:rsidR="00D706F4" w:rsidRDefault="00D7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36278" w14:textId="77777777" w:rsidR="00B5645A" w:rsidRDefault="00B564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AD05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144E4C8C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0E1622C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1800527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7529AD5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70ACC5A" w14:textId="77777777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FC47DC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3615D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1ADB6503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6DBEE8DF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66335" w14:textId="77777777" w:rsidR="00E813F4" w:rsidRDefault="00E813F4" w:rsidP="002507C2">
    <w:pPr>
      <w:pStyle w:val="Footer"/>
      <w:ind w:firstLine="540"/>
    </w:pPr>
    <w:r>
      <w:t xml:space="preserve">  </w:t>
    </w:r>
    <w:r w:rsidR="00B5645A" w:rsidRPr="00643501">
      <w:rPr>
        <w:noProof/>
        <w:lang w:eastAsia="sl-SI"/>
      </w:rPr>
      <w:drawing>
        <wp:inline distT="0" distB="0" distL="0" distR="0" wp14:anchorId="23528EAD" wp14:editId="31385AE4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5645A" w:rsidRPr="00643501">
      <w:rPr>
        <w:noProof/>
        <w:lang w:eastAsia="sl-SI"/>
      </w:rPr>
      <w:drawing>
        <wp:inline distT="0" distB="0" distL="0" distR="0" wp14:anchorId="5A03A0B6" wp14:editId="583955AF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5645A" w:rsidRPr="00CF74F9">
      <w:rPr>
        <w:noProof/>
        <w:lang w:eastAsia="sl-SI"/>
      </w:rPr>
      <w:drawing>
        <wp:inline distT="0" distB="0" distL="0" distR="0" wp14:anchorId="2A99062C" wp14:editId="4B8E9987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4A78B1D5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C8375" w14:textId="77777777" w:rsidR="00D706F4" w:rsidRDefault="00D706F4">
      <w:r>
        <w:separator/>
      </w:r>
    </w:p>
  </w:footnote>
  <w:footnote w:type="continuationSeparator" w:id="0">
    <w:p w14:paraId="294E0DDD" w14:textId="77777777" w:rsidR="00D706F4" w:rsidRDefault="00D70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85B76" w14:textId="77777777" w:rsidR="00B5645A" w:rsidRDefault="00B564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D45A4" w14:textId="77777777" w:rsidR="00B5645A" w:rsidRDefault="00B564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A678B" w14:textId="77777777" w:rsidR="00DB7CDA" w:rsidRDefault="00B5645A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043CA11" wp14:editId="73ABDD37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5A"/>
    <w:rsid w:val="000646A9"/>
    <w:rsid w:val="000F314A"/>
    <w:rsid w:val="0012384B"/>
    <w:rsid w:val="00137411"/>
    <w:rsid w:val="001836BB"/>
    <w:rsid w:val="00216549"/>
    <w:rsid w:val="002507C2"/>
    <w:rsid w:val="00290551"/>
    <w:rsid w:val="003133A6"/>
    <w:rsid w:val="003560E2"/>
    <w:rsid w:val="003579C0"/>
    <w:rsid w:val="003615DA"/>
    <w:rsid w:val="00386B0F"/>
    <w:rsid w:val="004100D8"/>
    <w:rsid w:val="00424A5A"/>
    <w:rsid w:val="0044323F"/>
    <w:rsid w:val="004B34B5"/>
    <w:rsid w:val="0055252A"/>
    <w:rsid w:val="00556816"/>
    <w:rsid w:val="00634B0D"/>
    <w:rsid w:val="00637BE6"/>
    <w:rsid w:val="007639FF"/>
    <w:rsid w:val="00842BB0"/>
    <w:rsid w:val="00917FF6"/>
    <w:rsid w:val="00951886"/>
    <w:rsid w:val="009B1FD9"/>
    <w:rsid w:val="00A05C73"/>
    <w:rsid w:val="00A17575"/>
    <w:rsid w:val="00A50BDF"/>
    <w:rsid w:val="00AD3747"/>
    <w:rsid w:val="00B436BA"/>
    <w:rsid w:val="00B5645A"/>
    <w:rsid w:val="00BA2CEB"/>
    <w:rsid w:val="00BC293F"/>
    <w:rsid w:val="00D706F4"/>
    <w:rsid w:val="00DB7CDA"/>
    <w:rsid w:val="00E04B4A"/>
    <w:rsid w:val="00E51016"/>
    <w:rsid w:val="00E5398A"/>
    <w:rsid w:val="00E66D5B"/>
    <w:rsid w:val="00E813F4"/>
    <w:rsid w:val="00EA1375"/>
    <w:rsid w:val="00FA1E40"/>
    <w:rsid w:val="00FB0A94"/>
    <w:rsid w:val="00FC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32111BA"/>
  <w15:chartTrackingRefBased/>
  <w15:docId w15:val="{6B927C8E-E4C2-45AA-88DA-38909399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B5645A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5645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139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3</cp:revision>
  <cp:lastPrinted>2021-03-26T06:41:00Z</cp:lastPrinted>
  <dcterms:created xsi:type="dcterms:W3CDTF">2021-03-26T09:25:00Z</dcterms:created>
  <dcterms:modified xsi:type="dcterms:W3CDTF">2021-03-29T07:10:00Z</dcterms:modified>
</cp:coreProperties>
</file>